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D34C" w14:textId="77777777" w:rsidR="0024151B" w:rsidRPr="006F3235" w:rsidRDefault="0024151B" w:rsidP="218A06E0">
      <w:pPr>
        <w:rPr>
          <w:rFonts w:ascii="Palatino Linotype" w:hAnsi="Palatino Linotype" w:cs="Arial"/>
          <w:sz w:val="28"/>
          <w:szCs w:val="28"/>
        </w:rPr>
      </w:pPr>
      <w:r w:rsidRPr="218A06E0">
        <w:rPr>
          <w:rFonts w:ascii="Palatino Linotype" w:hAnsi="Palatino Linotype" w:cs="Arial"/>
          <w:b/>
          <w:bCs/>
          <w:sz w:val="28"/>
          <w:szCs w:val="28"/>
        </w:rPr>
        <w:t>JOB DESCRIPTION</w:t>
      </w:r>
    </w:p>
    <w:p w14:paraId="672A6659" w14:textId="77777777" w:rsidR="008E4B09" w:rsidRPr="006F3235" w:rsidRDefault="008E4B09" w:rsidP="218A06E0">
      <w:pPr>
        <w:rPr>
          <w:rFonts w:ascii="Palatino Linotype" w:hAnsi="Palatino Linotype" w:cs="Arial"/>
          <w:sz w:val="20"/>
          <w:szCs w:val="20"/>
        </w:rPr>
      </w:pPr>
    </w:p>
    <w:p w14:paraId="04ECA65D" w14:textId="528DFDB8" w:rsidR="0024151B" w:rsidRPr="006F3235" w:rsidRDefault="0024151B" w:rsidP="218A06E0">
      <w:pPr>
        <w:rPr>
          <w:rFonts w:ascii="Palatino Linotype" w:hAnsi="Palatino Linotype" w:cs="Arial"/>
          <w:sz w:val="20"/>
          <w:szCs w:val="20"/>
        </w:rPr>
      </w:pPr>
      <w:r w:rsidRPr="218A06E0">
        <w:rPr>
          <w:rFonts w:ascii="Palatino Linotype" w:hAnsi="Palatino Linotype" w:cs="Arial"/>
          <w:sz w:val="20"/>
          <w:szCs w:val="20"/>
        </w:rPr>
        <w:t xml:space="preserve">This form summarises the purpose of the job and lists its key </w:t>
      </w:r>
      <w:r w:rsidR="00EC1F5B" w:rsidRPr="218A06E0">
        <w:rPr>
          <w:rFonts w:ascii="Palatino Linotype" w:hAnsi="Palatino Linotype" w:cs="Arial"/>
          <w:sz w:val="20"/>
          <w:szCs w:val="20"/>
        </w:rPr>
        <w:t>tasks.</w:t>
      </w:r>
    </w:p>
    <w:p w14:paraId="4B7294BA" w14:textId="11E72237" w:rsidR="0024151B" w:rsidRPr="006F3235" w:rsidRDefault="0024151B" w:rsidP="218A06E0">
      <w:pPr>
        <w:rPr>
          <w:rFonts w:ascii="Palatino Linotype" w:hAnsi="Palatino Linotype" w:cs="Arial"/>
          <w:sz w:val="20"/>
          <w:szCs w:val="20"/>
        </w:rPr>
      </w:pPr>
      <w:r w:rsidRPr="218A06E0">
        <w:rPr>
          <w:rFonts w:ascii="Palatino Linotype" w:hAnsi="Palatino Linotype" w:cs="Arial"/>
          <w:sz w:val="20"/>
          <w:szCs w:val="20"/>
        </w:rPr>
        <w:t>It may be varied from time to time at the discretion of the College in consultation with the post</w:t>
      </w:r>
      <w:r w:rsidR="00B055D9" w:rsidRPr="218A06E0">
        <w:rPr>
          <w:rFonts w:ascii="Palatino Linotype" w:hAnsi="Palatino Linotype" w:cs="Arial"/>
          <w:sz w:val="20"/>
          <w:szCs w:val="20"/>
        </w:rPr>
        <w:t xml:space="preserve"> </w:t>
      </w:r>
      <w:r w:rsidR="00EC1F5B" w:rsidRPr="218A06E0">
        <w:rPr>
          <w:rFonts w:ascii="Palatino Linotype" w:hAnsi="Palatino Linotype" w:cs="Arial"/>
          <w:sz w:val="20"/>
          <w:szCs w:val="20"/>
        </w:rPr>
        <w:t>holder.</w:t>
      </w:r>
    </w:p>
    <w:p w14:paraId="0A37501D" w14:textId="77777777" w:rsidR="0024151B" w:rsidRPr="006F3235" w:rsidRDefault="0024151B" w:rsidP="218A06E0">
      <w:pPr>
        <w:rPr>
          <w:rFonts w:ascii="Palatino Linotype" w:hAnsi="Palatino Linotyp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5"/>
        <w:gridCol w:w="5435"/>
      </w:tblGrid>
      <w:tr w:rsidR="0024151B" w:rsidRPr="006F3235" w14:paraId="2E70358B" w14:textId="77777777" w:rsidTr="218A06E0">
        <w:tc>
          <w:tcPr>
            <w:tcW w:w="5548" w:type="dxa"/>
          </w:tcPr>
          <w:p w14:paraId="2821FA95" w14:textId="77777777" w:rsidR="006A47E1" w:rsidRDefault="0024151B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Job Title:</w:t>
            </w:r>
            <w:r w:rsidR="7ACD5275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</w:t>
            </w:r>
            <w:r w:rsidR="4D0BF8F8" w:rsidRPr="218A06E0">
              <w:rPr>
                <w:rFonts w:ascii="Palatino Linotype" w:hAnsi="Palatino Linotype" w:cs="Tahoma"/>
                <w:sz w:val="20"/>
                <w:szCs w:val="20"/>
              </w:rPr>
              <w:t xml:space="preserve">Veterinary Surgeon </w:t>
            </w:r>
          </w:p>
          <w:p w14:paraId="5DAB6C7B" w14:textId="77777777" w:rsidR="005F09BD" w:rsidRPr="006F3235" w:rsidRDefault="005F09BD" w:rsidP="218A06E0">
            <w:pPr>
              <w:rPr>
                <w:rFonts w:ascii="Palatino Linotype" w:hAnsi="Palatino Linotype" w:cs="Tahoma"/>
                <w:i/>
                <w:iCs/>
                <w:sz w:val="20"/>
                <w:szCs w:val="20"/>
              </w:rPr>
            </w:pPr>
          </w:p>
        </w:tc>
        <w:tc>
          <w:tcPr>
            <w:tcW w:w="5548" w:type="dxa"/>
          </w:tcPr>
          <w:p w14:paraId="43860F43" w14:textId="3466681A" w:rsidR="0024151B" w:rsidRPr="006F3235" w:rsidRDefault="261F6CBD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Job ref</w:t>
            </w:r>
            <w:r w:rsidR="0024151B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n</w:t>
            </w: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o</w:t>
            </w:r>
            <w:r w:rsidR="00EC1F5B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: CSS</w:t>
            </w:r>
            <w:r w:rsidR="00EC1F5B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-0256-25</w:t>
            </w:r>
          </w:p>
        </w:tc>
      </w:tr>
      <w:tr w:rsidR="0024151B" w:rsidRPr="006F3235" w14:paraId="3CE2FCDF" w14:textId="77777777" w:rsidTr="218A06E0">
        <w:tc>
          <w:tcPr>
            <w:tcW w:w="5548" w:type="dxa"/>
          </w:tcPr>
          <w:p w14:paraId="2368323A" w14:textId="77777777" w:rsidR="003053C5" w:rsidRPr="006F3235" w:rsidRDefault="0024151B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Grade:</w:t>
            </w:r>
            <w:r w:rsidR="53C7D76C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</w:t>
            </w:r>
            <w:r w:rsidR="6A9180A6" w:rsidRPr="218A06E0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proofErr w:type="gramStart"/>
            <w:r w:rsidR="0020772C" w:rsidRPr="218A06E0">
              <w:rPr>
                <w:rFonts w:ascii="Palatino Linotype" w:hAnsi="Palatino Linotype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548" w:type="dxa"/>
          </w:tcPr>
          <w:p w14:paraId="4720DECF" w14:textId="77777777" w:rsidR="005F09BD" w:rsidRDefault="0024151B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Department:</w:t>
            </w:r>
            <w:r w:rsidR="7ACD5275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</w:t>
            </w:r>
            <w:r w:rsidR="49F5CE07" w:rsidRPr="218A06E0">
              <w:rPr>
                <w:rFonts w:ascii="Palatino Linotype" w:hAnsi="Palatino Linotype" w:cs="Tahoma"/>
                <w:sz w:val="20"/>
                <w:szCs w:val="20"/>
              </w:rPr>
              <w:t xml:space="preserve">Clinical Services &amp; Services, </w:t>
            </w:r>
          </w:p>
          <w:p w14:paraId="00A1999B" w14:textId="77777777" w:rsidR="0052546B" w:rsidRPr="006F3235" w:rsidRDefault="49F5CE07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</w:rPr>
              <w:t>Beaumont Sainsbury Animal Hospital</w:t>
            </w:r>
            <w:r w:rsidR="32CEA0DE" w:rsidRPr="218A06E0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</w:p>
        </w:tc>
      </w:tr>
      <w:tr w:rsidR="0024151B" w:rsidRPr="006F3235" w14:paraId="070A2081" w14:textId="77777777" w:rsidTr="218A06E0">
        <w:tc>
          <w:tcPr>
            <w:tcW w:w="5548" w:type="dxa"/>
          </w:tcPr>
          <w:p w14:paraId="0C4DDC19" w14:textId="77777777" w:rsidR="003053C5" w:rsidRPr="006F3235" w:rsidRDefault="0024151B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Accountable to:</w:t>
            </w:r>
            <w:r w:rsidR="7ACD5275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</w:t>
            </w:r>
            <w:r w:rsidR="284D9CEE" w:rsidRPr="218A06E0">
              <w:rPr>
                <w:rFonts w:ascii="Palatino Linotype" w:hAnsi="Palatino Linotype" w:cs="Tahoma"/>
                <w:sz w:val="20"/>
                <w:szCs w:val="20"/>
              </w:rPr>
              <w:t xml:space="preserve">Head </w:t>
            </w:r>
            <w:r w:rsidR="6BD5044D" w:rsidRPr="218A06E0">
              <w:rPr>
                <w:rFonts w:ascii="Palatino Linotype" w:hAnsi="Palatino Linotype" w:cs="Tahoma"/>
                <w:sz w:val="20"/>
                <w:szCs w:val="20"/>
              </w:rPr>
              <w:t>Vet</w:t>
            </w:r>
          </w:p>
        </w:tc>
        <w:tc>
          <w:tcPr>
            <w:tcW w:w="5548" w:type="dxa"/>
          </w:tcPr>
          <w:p w14:paraId="0D0F8735" w14:textId="126D5CBB" w:rsidR="0024151B" w:rsidRDefault="0024151B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Responsible for:</w:t>
            </w:r>
            <w:r w:rsidR="7ACD5275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</w:t>
            </w:r>
            <w:r w:rsidR="6BD5044D" w:rsidRPr="218A06E0">
              <w:rPr>
                <w:rFonts w:ascii="Palatino Linotype" w:hAnsi="Palatino Linotype" w:cs="Tahoma"/>
                <w:sz w:val="20"/>
                <w:szCs w:val="20"/>
              </w:rPr>
              <w:t>Students</w:t>
            </w:r>
          </w:p>
          <w:p w14:paraId="02EB378F" w14:textId="77777777" w:rsidR="00160200" w:rsidRPr="006F3235" w:rsidRDefault="00160200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</w:p>
        </w:tc>
      </w:tr>
    </w:tbl>
    <w:p w14:paraId="6A05A809" w14:textId="77777777" w:rsidR="0024151B" w:rsidRPr="006F3235" w:rsidRDefault="0024151B" w:rsidP="218A06E0">
      <w:pPr>
        <w:rPr>
          <w:rFonts w:ascii="Palatino Linotype" w:hAnsi="Palatino Linotype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6F3235" w14:paraId="14F7B2B1" w14:textId="77777777" w:rsidTr="218A06E0">
        <w:tc>
          <w:tcPr>
            <w:tcW w:w="11096" w:type="dxa"/>
          </w:tcPr>
          <w:p w14:paraId="48332820" w14:textId="0169D741" w:rsidR="00A13FDA" w:rsidRDefault="13B16C77" w:rsidP="218A06E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The BSAH is the Royal Veterinary College’s (RVC) </w:t>
            </w:r>
            <w:r w:rsidR="004B0683" w:rsidRPr="218A06E0">
              <w:rPr>
                <w:rFonts w:ascii="Palatino Linotype" w:hAnsi="Palatino Linotype" w:cs="Arial"/>
                <w:sz w:val="20"/>
                <w:szCs w:val="20"/>
              </w:rPr>
              <w:t>London</w:t>
            </w: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 based small animal</w:t>
            </w:r>
            <w:r w:rsidR="004B0683" w:rsidRPr="218A06E0">
              <w:rPr>
                <w:rFonts w:ascii="Palatino Linotype" w:hAnsi="Palatino Linotype" w:cs="Arial"/>
                <w:sz w:val="20"/>
                <w:szCs w:val="20"/>
              </w:rPr>
              <w:t xml:space="preserve"> primary care</w:t>
            </w: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 veterinary teaching hospital, offering high quality veterinary services in support of the RVC's educational objectives, contributing to clinical research, and delivering </w:t>
            </w:r>
            <w:proofErr w:type="gramStart"/>
            <w:r w:rsidRPr="218A06E0">
              <w:rPr>
                <w:rFonts w:ascii="Palatino Linotype" w:hAnsi="Palatino Linotype" w:cs="Arial"/>
                <w:sz w:val="20"/>
                <w:szCs w:val="20"/>
              </w:rPr>
              <w:t>high standards</w:t>
            </w:r>
            <w:proofErr w:type="gramEnd"/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 of compassionate clinical and customer care. </w:t>
            </w:r>
          </w:p>
          <w:p w14:paraId="5A39BBE3" w14:textId="77777777" w:rsidR="00A13FDA" w:rsidRPr="00EA6B89" w:rsidRDefault="00A13FDA" w:rsidP="218A06E0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79E90D0C" w14:textId="4232BEA7" w:rsidR="00A13FDA" w:rsidRDefault="13B16C77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</w:rPr>
              <w:t>Reporting to the BSAH Head Vet, the vet team are responsible for p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 xml:space="preserve">roviding excellent customer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</w:rPr>
              <w:t>service-led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 xml:space="preserve"> veterinary services through skilled diagnostics and surgery, a logical problem-solving approach to consultations and a compassionate and caring service. The post requires practical clinical teaching and supervisory responsibilities daily, providing a safe and encouraging learning environment for students and colleagues in support of team development.</w:t>
            </w:r>
          </w:p>
          <w:p w14:paraId="41C8F396" w14:textId="77777777" w:rsidR="00A13FDA" w:rsidRDefault="00A13FDA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63E3DEAB" w14:textId="77777777" w:rsidR="00A13FDA" w:rsidRDefault="0020772C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</w:rPr>
              <w:t>Opportunities to progress to s</w:t>
            </w:r>
            <w:r w:rsidR="13B16C77" w:rsidRPr="218A06E0">
              <w:rPr>
                <w:rFonts w:ascii="Palatino Linotype" w:hAnsi="Palatino Linotype" w:cs="Tahoma"/>
                <w:sz w:val="20"/>
                <w:szCs w:val="20"/>
              </w:rPr>
              <w:t>enior vet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 xml:space="preserve"> roles are supported when</w:t>
            </w:r>
            <w:r w:rsidR="004B0683" w:rsidRPr="218A06E0">
              <w:rPr>
                <w:rFonts w:ascii="Palatino Linotype" w:hAnsi="Palatino Linotype" w:cs="Tahoma"/>
                <w:sz w:val="20"/>
                <w:szCs w:val="20"/>
              </w:rPr>
              <w:t xml:space="preserve"> roles become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 xml:space="preserve"> available.</w:t>
            </w:r>
          </w:p>
          <w:p w14:paraId="72A3D3EC" w14:textId="77777777" w:rsidR="00A13FDA" w:rsidRDefault="00A13FDA" w:rsidP="218A06E0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26CF442A" w14:textId="77777777" w:rsidR="00A13FDA" w:rsidRPr="00EA6B89" w:rsidRDefault="13B16C77" w:rsidP="218A06E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Specifically, </w:t>
            </w:r>
            <w:r w:rsidR="0020772C" w:rsidRPr="218A06E0">
              <w:rPr>
                <w:rFonts w:ascii="Palatino Linotype" w:hAnsi="Palatino Linotype" w:cs="Arial"/>
                <w:sz w:val="20"/>
                <w:szCs w:val="20"/>
              </w:rPr>
              <w:t>vet</w:t>
            </w: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 responsibilities include:</w:t>
            </w:r>
          </w:p>
          <w:p w14:paraId="3B4AAFB8" w14:textId="6F015895" w:rsidR="00576562" w:rsidRPr="00576562" w:rsidRDefault="6208E5DB" w:rsidP="218A06E0">
            <w:pPr>
              <w:numPr>
                <w:ilvl w:val="0"/>
                <w:numId w:val="16"/>
              </w:num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</w:rPr>
              <w:t>Facilitate the development and delivery of high quality, patient</w:t>
            </w:r>
            <w:r w:rsidR="6E071EBC" w:rsidRPr="218A06E0">
              <w:rPr>
                <w:rFonts w:ascii="Palatino Linotype" w:hAnsi="Palatino Linotype" w:cs="Arial"/>
                <w:sz w:val="20"/>
                <w:szCs w:val="20"/>
              </w:rPr>
              <w:t>-</w:t>
            </w: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centered </w:t>
            </w:r>
            <w:r w:rsidR="00EC1F5B" w:rsidRPr="218A06E0">
              <w:rPr>
                <w:rFonts w:ascii="Palatino Linotype" w:hAnsi="Palatino Linotype" w:cs="Arial"/>
                <w:sz w:val="20"/>
                <w:szCs w:val="20"/>
              </w:rPr>
              <w:t>care,</w:t>
            </w: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 and customer service.</w:t>
            </w:r>
          </w:p>
          <w:p w14:paraId="18083B07" w14:textId="77777777" w:rsidR="00576562" w:rsidRPr="00576562" w:rsidRDefault="6208E5DB" w:rsidP="218A06E0">
            <w:pPr>
              <w:numPr>
                <w:ilvl w:val="0"/>
                <w:numId w:val="16"/>
              </w:num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</w:rPr>
              <w:t xml:space="preserve">Demonstrate a high standard of practical teaching, clinical discussion and marking, including the provision of guidance, supervision, and support to undergraduate veterinary students during their rotation. </w:t>
            </w:r>
          </w:p>
          <w:p w14:paraId="7E933FAF" w14:textId="77777777" w:rsidR="00576562" w:rsidRDefault="6208E5DB" w:rsidP="218A06E0">
            <w:pPr>
              <w:numPr>
                <w:ilvl w:val="0"/>
                <w:numId w:val="16"/>
              </w:num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</w:rPr>
              <w:t xml:space="preserve">Model respectful, effective, collaborative, collegial and supportive working relationships with all colleagues in the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</w:rPr>
              <w:t>c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>ollege to strengthen transdisciplinary teamwork and ensure optimum client and patient care.</w:t>
            </w:r>
          </w:p>
          <w:p w14:paraId="5EB6BDBD" w14:textId="77777777" w:rsidR="00576562" w:rsidRPr="00576562" w:rsidRDefault="00160200" w:rsidP="218A06E0">
            <w:pPr>
              <w:numPr>
                <w:ilvl w:val="0"/>
                <w:numId w:val="16"/>
              </w:num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</w:rPr>
              <w:t>Positively contribute</w:t>
            </w:r>
            <w:r w:rsidR="6208E5DB" w:rsidRPr="218A06E0">
              <w:rPr>
                <w:rFonts w:ascii="Palatino Linotype" w:hAnsi="Palatino Linotype" w:cs="Tahoma"/>
                <w:sz w:val="20"/>
                <w:szCs w:val="20"/>
              </w:rPr>
              <w:t xml:space="preserve"> to the hospital team environment to further the reputation and image of the 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>h</w:t>
            </w:r>
            <w:r w:rsidR="6208E5DB" w:rsidRPr="218A06E0">
              <w:rPr>
                <w:rFonts w:ascii="Palatino Linotype" w:hAnsi="Palatino Linotype" w:cs="Tahoma"/>
                <w:sz w:val="20"/>
                <w:szCs w:val="20"/>
              </w:rPr>
              <w:t xml:space="preserve">ospital and 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>c</w:t>
            </w:r>
            <w:r w:rsidR="6208E5DB" w:rsidRPr="218A06E0">
              <w:rPr>
                <w:rFonts w:ascii="Palatino Linotype" w:hAnsi="Palatino Linotype" w:cs="Tahoma"/>
                <w:sz w:val="20"/>
                <w:szCs w:val="20"/>
              </w:rPr>
              <w:t>ollege, adhering to the RVC's behaviour framework &amp; modelling college and hospital values.</w:t>
            </w:r>
          </w:p>
          <w:p w14:paraId="0587B488" w14:textId="77777777" w:rsidR="00576562" w:rsidRDefault="0020772C" w:rsidP="218A06E0">
            <w:pPr>
              <w:numPr>
                <w:ilvl w:val="0"/>
                <w:numId w:val="16"/>
              </w:num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</w:rPr>
              <w:t>Adherence to and contribution towards the development</w:t>
            </w:r>
            <w:r w:rsidR="13B16C77" w:rsidRPr="218A06E0">
              <w:rPr>
                <w:rFonts w:ascii="Palatino Linotype" w:hAnsi="Palatino Linotype" w:cs="Tahoma"/>
                <w:sz w:val="20"/>
                <w:szCs w:val="20"/>
              </w:rPr>
              <w:t xml:space="preserve"> of best practice protocols</w:t>
            </w:r>
            <w:r w:rsidR="004B0683" w:rsidRPr="218A06E0">
              <w:rPr>
                <w:rFonts w:ascii="Palatino Linotype" w:hAnsi="Palatino Linotype" w:cs="Tahoma"/>
                <w:sz w:val="20"/>
                <w:szCs w:val="20"/>
              </w:rPr>
              <w:t xml:space="preserve"> and</w:t>
            </w:r>
            <w:r w:rsidR="13B16C77" w:rsidRPr="218A06E0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>clinical service delivery</w:t>
            </w:r>
            <w:r w:rsidR="004B0683" w:rsidRPr="218A06E0"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144B8D36" w14:textId="2F976376" w:rsidR="00160200" w:rsidRPr="00160200" w:rsidRDefault="00160200" w:rsidP="218A06E0">
            <w:pPr>
              <w:numPr>
                <w:ilvl w:val="0"/>
                <w:numId w:val="16"/>
              </w:num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</w:rPr>
              <w:t>Participate in clinical governance reviews with a blame</w:t>
            </w:r>
            <w:r w:rsidR="004B0683" w:rsidRPr="218A06E0">
              <w:rPr>
                <w:rFonts w:ascii="Palatino Linotype" w:hAnsi="Palatino Linotype" w:cs="Arial"/>
                <w:sz w:val="20"/>
                <w:szCs w:val="20"/>
              </w:rPr>
              <w:t>-</w:t>
            </w: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free approach to continuous learning and safety protocols, identifying areas for improvement, and recommending appropriate </w:t>
            </w:r>
            <w:r w:rsidR="00EC1F5B" w:rsidRPr="218A06E0">
              <w:rPr>
                <w:rFonts w:ascii="Palatino Linotype" w:hAnsi="Palatino Linotype" w:cs="Arial"/>
                <w:sz w:val="20"/>
                <w:szCs w:val="20"/>
              </w:rPr>
              <w:t>solutions.</w:t>
            </w:r>
          </w:p>
          <w:p w14:paraId="6E8C7D19" w14:textId="77777777" w:rsidR="004B0683" w:rsidRPr="004B0683" w:rsidRDefault="004B0683" w:rsidP="218A06E0">
            <w:pPr>
              <w:numPr>
                <w:ilvl w:val="0"/>
                <w:numId w:val="16"/>
              </w:num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</w:rPr>
              <w:t>Contribute to first-class customer service delivery in terms of patient care and communication.</w:t>
            </w:r>
          </w:p>
          <w:p w14:paraId="48C2633D" w14:textId="6ACA4EF6" w:rsidR="00576562" w:rsidRPr="00576562" w:rsidRDefault="13B16C77" w:rsidP="218A06E0">
            <w:pPr>
              <w:numPr>
                <w:ilvl w:val="0"/>
                <w:numId w:val="16"/>
              </w:num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Enable BSAH activities such that there is no hospital-related impediment to achieving annual caseload and financial targets in terms of income generation &amp; cost </w:t>
            </w:r>
            <w:r w:rsidR="00EC1F5B" w:rsidRPr="218A06E0">
              <w:rPr>
                <w:rFonts w:ascii="Palatino Linotype" w:hAnsi="Palatino Linotype" w:cs="Arial"/>
                <w:sz w:val="20"/>
                <w:szCs w:val="20"/>
              </w:rPr>
              <w:t>control.</w:t>
            </w:r>
          </w:p>
          <w:p w14:paraId="542F5084" w14:textId="46519CA7" w:rsidR="00576562" w:rsidRPr="00576562" w:rsidRDefault="6208E5DB" w:rsidP="218A06E0">
            <w:pPr>
              <w:numPr>
                <w:ilvl w:val="0"/>
                <w:numId w:val="16"/>
              </w:num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Share in the vet on-call rota for inpatient care </w:t>
            </w:r>
            <w:r w:rsidR="00EC1F5B" w:rsidRPr="218A06E0">
              <w:rPr>
                <w:rFonts w:ascii="Palatino Linotype" w:hAnsi="Palatino Linotype" w:cs="Arial"/>
                <w:sz w:val="20"/>
                <w:szCs w:val="20"/>
              </w:rPr>
              <w:t>overnight</w:t>
            </w:r>
            <w:r w:rsidRPr="218A06E0">
              <w:rPr>
                <w:rFonts w:ascii="Palatino Linotype" w:hAnsi="Palatino Linotype" w:cs="Arial"/>
                <w:sz w:val="20"/>
                <w:szCs w:val="20"/>
              </w:rPr>
              <w:t xml:space="preserve"> and on weekends</w:t>
            </w:r>
          </w:p>
          <w:p w14:paraId="0D0B940D" w14:textId="77777777" w:rsidR="00B05511" w:rsidRPr="00FB3739" w:rsidRDefault="00B05511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</w:tbl>
    <w:p w14:paraId="0E27B00A" w14:textId="77777777" w:rsidR="0024151B" w:rsidRPr="006F3235" w:rsidRDefault="0024151B" w:rsidP="218A06E0">
      <w:pPr>
        <w:rPr>
          <w:rFonts w:ascii="Palatino Linotype" w:hAnsi="Palatino Linotype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EB3EA2" w:rsidRPr="006F3235" w14:paraId="7978ACD1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A02" w14:textId="77777777" w:rsidR="00EB3EA2" w:rsidRPr="008C40DA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Competency: Communication Skills</w:t>
            </w:r>
          </w:p>
          <w:p w14:paraId="1A46B107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Key tasks:</w:t>
            </w:r>
          </w:p>
          <w:p w14:paraId="39A57656" w14:textId="1FFE0CF0" w:rsidR="00F706CD" w:rsidRPr="00371A0E" w:rsidRDefault="00F706CD" w:rsidP="218A06E0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Provide clear and concise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communication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with varied audiences, including pet owners, charity partners, external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contacts,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other members of the clinical and administrative team and check for their understanding.</w:t>
            </w:r>
          </w:p>
          <w:p w14:paraId="2E6FB73D" w14:textId="77777777" w:rsidR="00F706CD" w:rsidRPr="00371A0E" w:rsidRDefault="00F706CD" w:rsidP="218A06E0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React in a helpful manner to requests for assistance, advice or information and respond to client and staff enquires.</w:t>
            </w:r>
          </w:p>
          <w:p w14:paraId="57497C5F" w14:textId="77777777" w:rsidR="00F706CD" w:rsidRPr="00371A0E" w:rsidRDefault="00F706CD" w:rsidP="218A06E0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Use tact and discretion when working with sensitive and personal issues.</w:t>
            </w:r>
          </w:p>
          <w:p w14:paraId="1DE3D469" w14:textId="73854752" w:rsidR="00F706CD" w:rsidRPr="00371A0E" w:rsidRDefault="00F706CD" w:rsidP="218A06E0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lastRenderedPageBreak/>
              <w:t xml:space="preserve">Ensure fluent and proactive communication between veterinary teams, administration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staff,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management to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support 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efficiency throughout the hospital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and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secure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client retention and business growth. </w:t>
            </w:r>
          </w:p>
          <w:p w14:paraId="12478600" w14:textId="77777777" w:rsidR="00ED5570" w:rsidRPr="000470CB" w:rsidRDefault="00F706CD" w:rsidP="218A06E0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Regular use of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multiple software packages such as Microsoft360, R</w:t>
            </w:r>
            <w:r w:rsidR="004B0683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x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</w:t>
            </w:r>
            <w:r w:rsidR="004B0683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W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orks and other relevant programs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0EC66E35" w14:textId="318A3C98" w:rsidR="00B05511" w:rsidRPr="000470CB" w:rsidRDefault="00B05511" w:rsidP="218A06E0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Demonstrate a proactive approach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to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client communication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, 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ensuring timely and accurate </w:t>
            </w:r>
            <w:r w:rsidR="000470C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clinical and financial discussions 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are </w:t>
            </w:r>
            <w:r w:rsidR="000470C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held with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</w:t>
            </w:r>
            <w:r w:rsidR="000470C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owners,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students,</w:t>
            </w:r>
            <w:r w:rsidR="000470C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colleagues at appropriate times. </w:t>
            </w:r>
          </w:p>
          <w:p w14:paraId="0FC66973" w14:textId="77777777" w:rsidR="00F706CD" w:rsidRDefault="00B05511" w:rsidP="218A06E0">
            <w:pPr>
              <w:pStyle w:val="ListParagraph"/>
              <w:numPr>
                <w:ilvl w:val="0"/>
                <w:numId w:val="10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Demonstrate patience and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supportive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communication skills with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clients, students,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staff at all times.</w:t>
            </w:r>
          </w:p>
          <w:p w14:paraId="60061E4C" w14:textId="77777777" w:rsidR="00F21A6E" w:rsidRPr="000470CB" w:rsidRDefault="00F21A6E" w:rsidP="218A06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B3EA2" w:rsidRPr="006F3235" w14:paraId="46482EC8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75AB" w14:textId="77777777" w:rsidR="00EB3EA2" w:rsidRPr="006F3235" w:rsidRDefault="00EB3EA2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lastRenderedPageBreak/>
              <w:t>Competency: Service Delivery</w:t>
            </w:r>
          </w:p>
          <w:p w14:paraId="1C121A32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Key tasks:</w:t>
            </w:r>
          </w:p>
          <w:p w14:paraId="005B7A26" w14:textId="77777777" w:rsidR="00F706CD" w:rsidRPr="00371A0E" w:rsidRDefault="00F706CD" w:rsidP="218A06E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Generate and maintain a buoyant caseload across species, generating income to support the activities of the hospital.</w:t>
            </w:r>
          </w:p>
          <w:p w14:paraId="48F3306E" w14:textId="77777777" w:rsidR="00F706CD" w:rsidRPr="00371A0E" w:rsidRDefault="00F706CD" w:rsidP="218A06E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 w:cs="Tahoma"/>
                <w:b/>
                <w:bCs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Ensure a high standard of clinical governance is reflected in clinical records and patient care.</w:t>
            </w:r>
          </w:p>
          <w:p w14:paraId="5ACAE5E6" w14:textId="66B64C5B" w:rsidR="00F706CD" w:rsidRDefault="00F706CD" w:rsidP="218A06E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Offer a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proactive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service to clients and convey straightforward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factual information relating to hospital policy,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services,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recommendations.</w:t>
            </w:r>
          </w:p>
          <w:p w14:paraId="72BC8DC6" w14:textId="5B3D0893" w:rsidR="004B0683" w:rsidRPr="00371A0E" w:rsidRDefault="004B0683" w:rsidP="218A06E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 w:cs="Tahoma"/>
                <w:lang w:val="en-US"/>
              </w:rPr>
            </w:pPr>
            <w:proofErr w:type="gramStart"/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Take into account</w:t>
            </w:r>
            <w:proofErr w:type="gramEnd"/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all relevant contextualised care factors when formulating treatment plans, including patient history, urgency, and owner circumstances.</w:t>
            </w:r>
          </w:p>
          <w:p w14:paraId="67C7F6C2" w14:textId="77777777" w:rsidR="00F706CD" w:rsidRPr="00371A0E" w:rsidRDefault="00F706CD" w:rsidP="218A06E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Carry out the duties and responsibilities of each allocated shift to the highest standard, in accordance with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h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ospital policies, protocols and relevant documentation including shift induction guides.</w:t>
            </w:r>
          </w:p>
          <w:p w14:paraId="14929513" w14:textId="77777777" w:rsidR="00F706CD" w:rsidRPr="00371A0E" w:rsidRDefault="00F706CD" w:rsidP="218A06E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Liaise with colleagues engaged in clinical research (</w:t>
            </w:r>
            <w:r w:rsidR="0020772C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geriatric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cardiac clinics) to ensure the best overall care for patients.</w:t>
            </w:r>
          </w:p>
          <w:p w14:paraId="2F3C54A2" w14:textId="77777777" w:rsidR="00F706CD" w:rsidRPr="00371A0E" w:rsidRDefault="00F706CD" w:rsidP="218A06E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Ensure ongoing improvements to teaching standards through the provision and receipt of constructive feedback.</w:t>
            </w:r>
          </w:p>
          <w:p w14:paraId="775DD6BD" w14:textId="77777777" w:rsidR="00F706CD" w:rsidRPr="00371A0E" w:rsidRDefault="00F706CD" w:rsidP="218A06E0">
            <w:pPr>
              <w:pStyle w:val="ListParagraph"/>
              <w:numPr>
                <w:ilvl w:val="0"/>
                <w:numId w:val="9"/>
              </w:numPr>
              <w:rPr>
                <w:rFonts w:ascii="Palatino Linotype" w:eastAsia="Calibri" w:hAnsi="Palatino Linotype" w:cs="Tahoma"/>
                <w:lang w:val="en-US"/>
              </w:rPr>
            </w:pP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Comply with the </w:t>
            </w:r>
            <w:r w:rsidR="00160200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c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ollege's </w:t>
            </w:r>
            <w:r w:rsidR="00160200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h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ealth and </w:t>
            </w:r>
            <w:r w:rsidR="00160200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s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afety </w:t>
            </w:r>
            <w:r w:rsidR="00160200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p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olicy, and attend relevant training as required</w:t>
            </w:r>
            <w:r w:rsidR="00160200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, taking personal responsibility for your own safety and that of your colleagues.</w:t>
            </w:r>
          </w:p>
          <w:p w14:paraId="463251F6" w14:textId="2C7F8F11" w:rsidR="00B05511" w:rsidRDefault="00F706CD" w:rsidP="218A06E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Follow guidelines and legislation and implement improvements for client services, patient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care,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facility management, particularly with </w:t>
            </w:r>
            <w:proofErr w:type="gramStart"/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regard</w:t>
            </w:r>
            <w:r w:rsidR="782CBC8C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s</w:t>
            </w:r>
            <w:proofErr w:type="gramEnd"/>
            <w:r w:rsidR="782CBC8C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to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awarded accreditations from bodies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including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RCVS, ISFM and </w:t>
            </w:r>
            <w:r w:rsidR="004B0683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AVMA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44EAFD9C" w14:textId="77777777" w:rsidR="00F706CD" w:rsidRPr="00FB3739" w:rsidRDefault="00F706CD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EB3EA2" w:rsidRPr="006F3235" w14:paraId="21C82884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4D51" w14:textId="77777777" w:rsidR="00EB3EA2" w:rsidRPr="006F3235" w:rsidRDefault="00EB3EA2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Competency: Teamwork &amp; Motivation</w:t>
            </w:r>
          </w:p>
          <w:p w14:paraId="7DA70CCE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Key tasks:</w:t>
            </w:r>
          </w:p>
          <w:p w14:paraId="6757C4DD" w14:textId="77777777" w:rsidR="00F706CD" w:rsidRPr="00371A0E" w:rsidRDefault="004B0683" w:rsidP="218A06E0">
            <w:pPr>
              <w:pStyle w:val="ListParagraph"/>
              <w:numPr>
                <w:ilvl w:val="0"/>
                <w:numId w:val="8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Have</w:t>
            </w:r>
            <w:r w:rsidR="00F706CD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 proactive and collaborative attitude to daily organization with all colleagues.</w:t>
            </w:r>
          </w:p>
          <w:p w14:paraId="10FC88FA" w14:textId="7D3E91A5" w:rsidR="00F706CD" w:rsidRPr="00371A0E" w:rsidRDefault="00F706CD" w:rsidP="218A06E0">
            <w:pPr>
              <w:pStyle w:val="ListParagraph"/>
              <w:numPr>
                <w:ilvl w:val="0"/>
                <w:numId w:val="8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Demonstrate an enthusiastic, proactive, 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professional,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positive attitude and approach to veterinary medicine</w:t>
            </w:r>
            <w:r w:rsidR="0016020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continuous learning</w:t>
            </w:r>
            <w:r w:rsidR="3195774F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4001C83F" w14:textId="2D219ACC" w:rsidR="00F706CD" w:rsidRPr="00371A0E" w:rsidRDefault="00F706CD" w:rsidP="218A06E0">
            <w:pPr>
              <w:pStyle w:val="ListParagraph"/>
              <w:numPr>
                <w:ilvl w:val="0"/>
                <w:numId w:val="8"/>
              </w:numPr>
              <w:rPr>
                <w:rFonts w:ascii="Palatino Linotype" w:eastAsia="Calibri" w:hAnsi="Palatino Linotype" w:cs="Tahoma"/>
                <w:lang w:val="en-US"/>
              </w:rPr>
            </w:pP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Engage in individual appraisals and regular team meetings, be receptive to diverse viewpoints and </w:t>
            </w:r>
            <w:r w:rsidR="00EC1F5B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promote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 inclusivity.</w:t>
            </w:r>
          </w:p>
          <w:p w14:paraId="52C272A2" w14:textId="6C7094CC" w:rsidR="00F706CD" w:rsidRPr="00371A0E" w:rsidRDefault="00F706CD" w:rsidP="218A06E0">
            <w:pPr>
              <w:pStyle w:val="ListParagraph"/>
              <w:numPr>
                <w:ilvl w:val="0"/>
                <w:numId w:val="8"/>
              </w:numPr>
              <w:rPr>
                <w:rFonts w:ascii="Palatino Linotype" w:eastAsia="Calibri" w:hAnsi="Palatino Linotype" w:cs="Tahoma"/>
                <w:lang w:val="en-US"/>
              </w:rPr>
            </w:pP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Lead by example </w:t>
            </w:r>
            <w:r w:rsidR="00160200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showing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 respect for all and demonstrate the RVC’s </w:t>
            </w:r>
            <w:r w:rsidR="00160200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values of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 selflessness, integrity, objectivity, accountability, openness, honesty, </w:t>
            </w:r>
            <w:r w:rsidR="00EC1F5B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trust,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 and respect.</w:t>
            </w:r>
          </w:p>
          <w:p w14:paraId="29A0F1F3" w14:textId="77777777" w:rsidR="008C40DA" w:rsidRDefault="00F706CD" w:rsidP="218A06E0">
            <w:pPr>
              <w:pStyle w:val="ListParagraph"/>
              <w:numPr>
                <w:ilvl w:val="0"/>
                <w:numId w:val="8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Reflect on own quality of work and behaviour and provide encouraging support for team members and students</w:t>
            </w:r>
            <w:r w:rsidR="0020772C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3146BA62" w14:textId="2CF74C98" w:rsidR="00852CF2" w:rsidRPr="00852CF2" w:rsidRDefault="00852CF2" w:rsidP="218A06E0">
            <w:pPr>
              <w:pStyle w:val="ListParagraph"/>
              <w:numPr>
                <w:ilvl w:val="0"/>
                <w:numId w:val="8"/>
              </w:numPr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Demonstrate a positive attitude to the implementation of change</w:t>
            </w:r>
            <w:r w:rsidR="253AA73E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755379CE" w14:textId="77777777" w:rsidR="00ED5570" w:rsidRPr="00852CF2" w:rsidRDefault="00B05511" w:rsidP="218A06E0">
            <w:pPr>
              <w:pStyle w:val="ListParagraph"/>
              <w:numPr>
                <w:ilvl w:val="0"/>
                <w:numId w:val="8"/>
              </w:numPr>
              <w:rPr>
                <w:rFonts w:ascii="Palatino Linotype" w:hAnsi="Palatino Linotype" w:cs="Arial"/>
                <w:lang w:val="en-US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>Demonstrate a multidisciplinary approach to patient care by thoroughly communicating and developing treatment plans with the nursing team and specialist colleagues at the QMHA when required.</w:t>
            </w:r>
          </w:p>
          <w:p w14:paraId="4B94D5A5" w14:textId="77777777" w:rsidR="00B05511" w:rsidRPr="006F3235" w:rsidRDefault="00B05511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EB3EA2" w:rsidRPr="006F3235" w14:paraId="437435E5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AB21" w14:textId="77777777" w:rsidR="00EB3EA2" w:rsidRPr="006F3235" w:rsidRDefault="00EB3EA2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Competency:</w:t>
            </w:r>
            <w:r w:rsidR="008C40DA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</w:t>
            </w: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Planning and Organisation</w:t>
            </w:r>
          </w:p>
          <w:p w14:paraId="7DC9D29B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Key tasks:</w:t>
            </w:r>
          </w:p>
          <w:p w14:paraId="10AB1F74" w14:textId="39DFF58F" w:rsidR="00F706CD" w:rsidRPr="00371A0E" w:rsidRDefault="00F706CD" w:rsidP="218A06E0">
            <w:pPr>
              <w:pStyle w:val="ListParagraph"/>
              <w:numPr>
                <w:ilvl w:val="0"/>
                <w:numId w:val="7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Make decisions 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daily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regarding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the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order of tasks to ensure all objectives are completed on time and to a high standard within the set framework of the service schedule. This will include ensuring correct and adequate 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lastRenderedPageBreak/>
              <w:t xml:space="preserve">billing for all patients seen and overseeing the vet students to accommodate daily clinical caseload and teaching opportunities. </w:t>
            </w:r>
          </w:p>
          <w:p w14:paraId="6C1C881E" w14:textId="77777777" w:rsidR="00F706CD" w:rsidRPr="00371A0E" w:rsidRDefault="00F706CD" w:rsidP="218A06E0">
            <w:pPr>
              <w:pStyle w:val="ListParagraph"/>
              <w:numPr>
                <w:ilvl w:val="0"/>
                <w:numId w:val="7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Use initiative to ensure essential tasks are completed when emergencies or unforeseen circumstances occur.</w:t>
            </w:r>
          </w:p>
          <w:p w14:paraId="4FCC7E6C" w14:textId="7BE903E9" w:rsidR="00F706CD" w:rsidRPr="00371A0E" w:rsidRDefault="00F706CD" w:rsidP="218A06E0">
            <w:pPr>
              <w:pStyle w:val="ListParagraph"/>
              <w:numPr>
                <w:ilvl w:val="0"/>
                <w:numId w:val="7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Cooperate with and contribute to the development of hospital policies,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protocols,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clinical 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governance,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communicate these to the wider team and owners to ensure compliance.</w:t>
            </w:r>
          </w:p>
          <w:p w14:paraId="1C14CB72" w14:textId="77777777" w:rsidR="002D3BCB" w:rsidRDefault="00F706CD" w:rsidP="218A06E0">
            <w:pPr>
              <w:pStyle w:val="ListParagraph"/>
              <w:numPr>
                <w:ilvl w:val="0"/>
                <w:numId w:val="7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Adhere to 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h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ospital protocols for time keeping and absence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. </w:t>
            </w:r>
          </w:p>
          <w:p w14:paraId="67689318" w14:textId="68A2586B" w:rsidR="00B05511" w:rsidRPr="006F3235" w:rsidRDefault="00951EB6" w:rsidP="218A06E0">
            <w:pPr>
              <w:pStyle w:val="ListParagraph"/>
              <w:numPr>
                <w:ilvl w:val="0"/>
                <w:numId w:val="7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C</w:t>
            </w:r>
            <w:r w:rsidR="00F706CD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ooperate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</w:t>
            </w:r>
            <w:r w:rsidR="002D3BC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with</w:t>
            </w:r>
            <w:r w:rsidR="00F706CD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the reorganization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of rotas</w:t>
            </w:r>
            <w:r w:rsidR="00F706CD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to accommodate sickness or clinical emergencies and ensure patient and client service is maintained.</w:t>
            </w:r>
          </w:p>
        </w:tc>
      </w:tr>
      <w:tr w:rsidR="00EB3EA2" w:rsidRPr="006F3235" w14:paraId="64058A15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8914" w14:textId="77777777" w:rsidR="00EB3EA2" w:rsidRPr="006F3235" w:rsidRDefault="00EB3EA2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lastRenderedPageBreak/>
              <w:t>Competency:</w:t>
            </w:r>
            <w:r w:rsidR="008C40DA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</w:t>
            </w: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Initiative and Problem Solving</w:t>
            </w:r>
          </w:p>
          <w:p w14:paraId="6E48E571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Key tasks:</w:t>
            </w:r>
          </w:p>
          <w:p w14:paraId="4E695AF8" w14:textId="64DE8461" w:rsidR="00F706CD" w:rsidRPr="00371A0E" w:rsidRDefault="00F706CD" w:rsidP="218A06E0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Ensure regular case discussion and rounds occur for continual improvement of clinical standards </w:t>
            </w:r>
            <w:r w:rsidR="48E425D5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and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peer</w:t>
            </w:r>
            <w:r w:rsidR="36A5E854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-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to</w:t>
            </w:r>
            <w:r w:rsidR="55BC257C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-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peer and 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student education.</w:t>
            </w:r>
          </w:p>
          <w:p w14:paraId="4CA6C814" w14:textId="40D2410F" w:rsidR="00F706CD" w:rsidRPr="00371A0E" w:rsidRDefault="00EC1F5B" w:rsidP="218A06E0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Contributes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to the resolution of</w:t>
            </w:r>
            <w:r w:rsidR="00F706CD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operational difficulties and use personal judgment and initiative to assess systems of work and to suggest, develop and implement effective and constructive solutions to challenges and obstacles in the 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h</w:t>
            </w:r>
            <w:r w:rsidR="00F706CD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ospital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790381B6" w14:textId="77777777" w:rsidR="00F706CD" w:rsidRPr="00371A0E" w:rsidRDefault="00F706CD" w:rsidP="218A06E0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Attend courses to develop skills in areas of concern and be able to identify problem areas which require investigation.</w:t>
            </w:r>
          </w:p>
          <w:p w14:paraId="235E1778" w14:textId="77777777" w:rsidR="00F706CD" w:rsidRPr="00371A0E" w:rsidRDefault="00F706CD" w:rsidP="218A06E0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Know where to look or who to approach if having difficulties or 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when 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observ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ing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other people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’s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difficulties.</w:t>
            </w:r>
          </w:p>
          <w:p w14:paraId="0458CF3E" w14:textId="77777777" w:rsidR="00692857" w:rsidRPr="006F3235" w:rsidRDefault="00F706CD" w:rsidP="218A06E0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Wherever possible, pre-empt potential problems and find solutions on a </w:t>
            </w:r>
            <w:r w:rsidR="004B0683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day-to-day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basis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</w:tc>
      </w:tr>
      <w:tr w:rsidR="00EB3EA2" w:rsidRPr="006F3235" w14:paraId="560D5E0E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E6F3" w14:textId="77777777" w:rsidR="00EB3EA2" w:rsidRPr="008C40DA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Competency:</w:t>
            </w:r>
            <w:r w:rsidR="008C40DA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</w:t>
            </w: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Teaching &amp; Training</w:t>
            </w:r>
          </w:p>
          <w:p w14:paraId="168D3A41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Key tasks:</w:t>
            </w:r>
          </w:p>
          <w:p w14:paraId="25388349" w14:textId="77777777" w:rsidR="00F706CD" w:rsidRPr="00371A0E" w:rsidRDefault="00F706CD" w:rsidP="218A06E0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Ensure a high standard of 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veterinary</w:t>
            </w:r>
            <w:r w:rsidR="006C3F80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practice is 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modelled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to the veterinary students (clinical standards, professional standards, financial and clinical governance).</w:t>
            </w:r>
          </w:p>
          <w:p w14:paraId="3C21B3D8" w14:textId="6E2276CE" w:rsidR="008C40DA" w:rsidRDefault="00F706CD" w:rsidP="218A06E0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Contribute to the training of receptionists, nursing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assistants,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nurses, to ensure thorough understanding of waiting room products and clinical services (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pet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husbandry, preventative healthcare advice, dental care, feeding regimes, obesity, basic behaviour)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. </w:t>
            </w:r>
          </w:p>
          <w:p w14:paraId="178BE601" w14:textId="77777777" w:rsidR="005D3074" w:rsidRPr="00A67165" w:rsidRDefault="005D3074" w:rsidP="218A06E0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Inspire, </w:t>
            </w:r>
            <w:r w:rsidR="00951EB6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encourage,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inform students to ensure ongoing improvements to the teaching standards through the provision and receipt of constructive feedback.</w:t>
            </w:r>
          </w:p>
          <w:p w14:paraId="3DEEC669" w14:textId="77777777" w:rsidR="008C40DA" w:rsidRPr="006F3235" w:rsidRDefault="008C40DA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EB3EA2" w:rsidRPr="006F3235" w14:paraId="6944CD37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E411" w14:textId="77777777" w:rsidR="00EB3EA2" w:rsidRPr="006F3235" w:rsidRDefault="00EB3EA2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Competency: Knowledge and Experience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</w:p>
          <w:p w14:paraId="10E52571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Key tasks:</w:t>
            </w:r>
          </w:p>
          <w:p w14:paraId="45E32BAB" w14:textId="77777777" w:rsidR="008C40DA" w:rsidRDefault="00951EB6" w:rsidP="218A06E0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Maintenance of your</w:t>
            </w:r>
            <w:r w:rsidR="00F706CD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RCVS veterinary surgeon registration is a requirement of this position</w:t>
            </w:r>
            <w:r w:rsidR="002D3BC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.</w:t>
            </w:r>
          </w:p>
          <w:p w14:paraId="54640B19" w14:textId="3E0D7835" w:rsidR="004B0683" w:rsidRDefault="004B0683" w:rsidP="218A06E0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Commitment to ongoing learning, professional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development,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reflective practice.</w:t>
            </w:r>
          </w:p>
          <w:p w14:paraId="341AC91D" w14:textId="37141E81" w:rsidR="004B0683" w:rsidRPr="006F3235" w:rsidRDefault="004B0683" w:rsidP="218A06E0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Willingness to complete the Post Graduate Certificate in Veterinary Education.</w:t>
            </w:r>
          </w:p>
          <w:p w14:paraId="3C25352D" w14:textId="3E37550D" w:rsidR="004B0683" w:rsidRPr="006F3235" w:rsidRDefault="004B0683" w:rsidP="218A06E0">
            <w:pPr>
              <w:pStyle w:val="ListParagraph"/>
              <w:rPr>
                <w:rFonts w:ascii="Palatino Linotype" w:hAnsi="Palatino Linotype" w:cs="Tahoma"/>
                <w:lang w:val="en-US"/>
              </w:rPr>
            </w:pPr>
          </w:p>
          <w:p w14:paraId="7908ACE7" w14:textId="7BA55F1E" w:rsidR="004B0683" w:rsidRPr="006F3235" w:rsidRDefault="004B0683" w:rsidP="218A06E0">
            <w:pPr>
              <w:pStyle w:val="ListParagraph"/>
              <w:rPr>
                <w:rFonts w:ascii="Palatino Linotype" w:hAnsi="Palatino Linotype" w:cs="Tahoma"/>
                <w:lang w:val="en-US"/>
              </w:rPr>
            </w:pPr>
          </w:p>
          <w:p w14:paraId="6ED61961" w14:textId="0D8529F2" w:rsidR="004B0683" w:rsidRPr="006F3235" w:rsidRDefault="004B0683" w:rsidP="218A06E0">
            <w:pPr>
              <w:pStyle w:val="ListParagraph"/>
              <w:rPr>
                <w:rFonts w:ascii="Palatino Linotype" w:hAnsi="Palatino Linotype" w:cs="Tahoma"/>
                <w:lang w:val="en-US"/>
              </w:rPr>
            </w:pPr>
          </w:p>
        </w:tc>
      </w:tr>
      <w:tr w:rsidR="00EB3EA2" w:rsidRPr="006F3235" w14:paraId="12514895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759E" w14:textId="77777777" w:rsidR="00EB3EA2" w:rsidRPr="006F3235" w:rsidRDefault="00EB3EA2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Competency:   Liaison and Networking</w:t>
            </w:r>
          </w:p>
          <w:p w14:paraId="761289CD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Key tasks: </w:t>
            </w:r>
          </w:p>
          <w:p w14:paraId="4C2E9DCF" w14:textId="4B25E690" w:rsidR="00EB3EA2" w:rsidRPr="006F3235" w:rsidRDefault="00EC1F5B" w:rsidP="218A06E0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Collaborate</w:t>
            </w:r>
            <w:r w:rsidR="00EB3EA2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with all teams to ensure </w:t>
            </w:r>
            <w:r w:rsidR="002D3BC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the </w:t>
            </w:r>
            <w:r w:rsidR="00EB3EA2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smooth</w:t>
            </w:r>
            <w:r w:rsidR="00924B6A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daily</w:t>
            </w:r>
            <w:r w:rsidR="00EB3EA2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running of </w:t>
            </w:r>
            <w:r w:rsidR="00924B6A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services </w:t>
            </w:r>
            <w:r w:rsidR="00EB3EA2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and positive communication.</w:t>
            </w:r>
          </w:p>
          <w:p w14:paraId="51285B28" w14:textId="78CA00F7" w:rsidR="00924B6A" w:rsidRDefault="00EB3EA2" w:rsidP="218A06E0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Communicate professionally and efficiently with industry partners as and when required</w:t>
            </w:r>
            <w:r w:rsidR="00E168B4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p</w:t>
            </w:r>
            <w:r w:rsidR="00924B6A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articipate in development </w:t>
            </w:r>
            <w:r w:rsidR="00C53837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evenings </w:t>
            </w:r>
            <w:r w:rsidR="00924B6A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and journal club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meetings.</w:t>
            </w:r>
          </w:p>
          <w:p w14:paraId="716AC7CB" w14:textId="2AA9C357" w:rsidR="00F73D75" w:rsidRPr="00951EB6" w:rsidRDefault="00F73D75" w:rsidP="218A06E0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Arial"/>
                <w:lang w:val="en-US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>P</w:t>
            </w:r>
            <w:r w:rsidR="005D3074"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rovide support to colleagues in </w:t>
            </w:r>
            <w:r w:rsidR="00951EB6"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RVC hospitals </w:t>
            </w:r>
            <w:r w:rsidR="005D3074"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to develop best practice in case management and </w:t>
            </w:r>
            <w:r w:rsidR="00EC1F5B"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>protocols.</w:t>
            </w:r>
            <w:r w:rsidR="005D3074"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</w:p>
          <w:p w14:paraId="2B18F70C" w14:textId="77777777" w:rsidR="008C40DA" w:rsidRDefault="00951EB6" w:rsidP="218A06E0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>Always encourage a multidisciplinary approach to case management</w:t>
            </w:r>
            <w:r w:rsidR="005D3074"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liaise with specialist colleagues as and when necessary</w:t>
            </w:r>
            <w:r w:rsidRPr="218A06E0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3656B9AB" w14:textId="77777777" w:rsidR="008C40DA" w:rsidRPr="006F3235" w:rsidRDefault="008C40DA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EB3EA2" w:rsidRPr="006F3235" w14:paraId="640303DC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35D2" w14:textId="77777777" w:rsidR="00EC1F5B" w:rsidRDefault="00EC1F5B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</w:p>
          <w:p w14:paraId="0D294EEE" w14:textId="77777777" w:rsidR="00EC1F5B" w:rsidRDefault="00EC1F5B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</w:p>
          <w:p w14:paraId="32A58C8E" w14:textId="77777777" w:rsidR="00EC1F5B" w:rsidRDefault="00EC1F5B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</w:p>
          <w:p w14:paraId="75CEC6A4" w14:textId="77777777" w:rsidR="00EC1F5B" w:rsidRDefault="00EC1F5B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</w:p>
          <w:p w14:paraId="20338561" w14:textId="140DF077" w:rsidR="00EB3EA2" w:rsidRPr="006F3235" w:rsidRDefault="00EB3EA2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lastRenderedPageBreak/>
              <w:t>Competency:   Pastoral Care and Welfare</w:t>
            </w:r>
            <w:r w:rsidRPr="218A06E0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</w:p>
          <w:p w14:paraId="7C84F879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Key tasks:</w:t>
            </w:r>
          </w:p>
          <w:p w14:paraId="3E045B68" w14:textId="77777777" w:rsidR="00F706CD" w:rsidRPr="00371A0E" w:rsidRDefault="00F706CD" w:rsidP="218A06E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Handle pressurized situations calmly and deal professionally with all individuals involved.</w:t>
            </w:r>
          </w:p>
          <w:p w14:paraId="15BD6424" w14:textId="77777777" w:rsidR="008C40DA" w:rsidRDefault="00F706CD" w:rsidP="218A06E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Understand the needs and worries of pet owners and colleagues, and their needs in a service industry. </w:t>
            </w:r>
          </w:p>
          <w:p w14:paraId="45FB0818" w14:textId="77777777" w:rsidR="00FB3739" w:rsidRPr="006F3235" w:rsidRDefault="00FB3739" w:rsidP="218A06E0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EB3EA2" w:rsidRPr="006F3235" w14:paraId="1CD11F25" w14:textId="77777777" w:rsidTr="218A06E0"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057F" w14:textId="77777777" w:rsidR="00EB3EA2" w:rsidRPr="008C40DA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lastRenderedPageBreak/>
              <w:t>Competency:</w:t>
            </w:r>
            <w:r w:rsidR="008C40DA"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 </w:t>
            </w: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 xml:space="preserve">Flexibility </w:t>
            </w:r>
          </w:p>
          <w:p w14:paraId="0C44373C" w14:textId="77777777" w:rsidR="00EB3EA2" w:rsidRPr="006F3235" w:rsidRDefault="00EB3EA2" w:rsidP="218A06E0">
            <w:pPr>
              <w:rPr>
                <w:rFonts w:ascii="Palatino Linotype" w:hAnsi="Palatino Linotype" w:cs="Tahoma"/>
                <w:b/>
                <w:bCs/>
                <w:sz w:val="20"/>
                <w:szCs w:val="20"/>
              </w:rPr>
            </w:pPr>
            <w:r w:rsidRPr="218A06E0">
              <w:rPr>
                <w:rFonts w:ascii="Palatino Linotype" w:hAnsi="Palatino Linotype" w:cs="Tahoma"/>
                <w:b/>
                <w:bCs/>
                <w:sz w:val="20"/>
                <w:szCs w:val="20"/>
              </w:rPr>
              <w:t>Key tasks:</w:t>
            </w:r>
          </w:p>
          <w:p w14:paraId="66652FA2" w14:textId="6D314589" w:rsidR="00F706CD" w:rsidRPr="00371A0E" w:rsidRDefault="00F706CD" w:rsidP="218A06E0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Maintain a flexible approach and dedication to </w:t>
            </w:r>
            <w:r w:rsidR="00EC1F5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working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in a busy environment 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and be receptive </w:t>
            </w:r>
            <w:r w:rsidR="002D3BCB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to 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continuous change and improvements.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</w:t>
            </w:r>
          </w:p>
          <w:p w14:paraId="054B1CB1" w14:textId="051BF074" w:rsidR="00F706CD" w:rsidRDefault="00F706CD" w:rsidP="218A06E0">
            <w:pPr>
              <w:pStyle w:val="ListParagraph"/>
              <w:numPr>
                <w:ilvl w:val="0"/>
                <w:numId w:val="1"/>
              </w:numPr>
              <w:rPr>
                <w:rFonts w:ascii="Palatino Linotype" w:eastAsia="Calibri" w:hAnsi="Palatino Linotype" w:cs="Tahoma"/>
                <w:lang w:val="en-US"/>
              </w:rPr>
            </w:pP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Work within the hospital providing excellent support and care working various shifts including weekends, bank holidays and </w:t>
            </w:r>
            <w:r w:rsidR="00EC1F5B"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>out-of-hours</w:t>
            </w:r>
            <w:r w:rsidRPr="218A06E0">
              <w:rPr>
                <w:rFonts w:ascii="Palatino Linotype" w:eastAsia="Calibri" w:hAnsi="Palatino Linotype" w:cs="Tahoma"/>
                <w:sz w:val="20"/>
                <w:szCs w:val="20"/>
                <w:lang w:val="en-US"/>
              </w:rPr>
              <w:t xml:space="preserve"> as required.</w:t>
            </w:r>
          </w:p>
          <w:p w14:paraId="12EC500F" w14:textId="77777777" w:rsidR="00732627" w:rsidRPr="00371A0E" w:rsidRDefault="00732627" w:rsidP="218A06E0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Participate in a share of the veterinary </w:t>
            </w:r>
            <w:r w:rsidR="002D3BCB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weekend and 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on-call rota</w:t>
            </w:r>
            <w:r w:rsidR="00E46A91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s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, recognizing that flexibility of dates and frequency may be required to support service delivery.</w:t>
            </w:r>
          </w:p>
          <w:p w14:paraId="1393F0F5" w14:textId="77777777" w:rsidR="00EB3EA2" w:rsidRPr="006F3235" w:rsidRDefault="00F706CD" w:rsidP="218A06E0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Tahoma"/>
                <w:lang w:val="en-US"/>
              </w:rPr>
            </w:pP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To deliver services effectively, a degree of flexibility is </w:t>
            </w:r>
            <w:r w:rsidR="009B6DA1"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>needed,</w:t>
            </w:r>
            <w:r w:rsidRPr="218A06E0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 and the post holder may be required to perform work not specifically referred to above.</w:t>
            </w:r>
          </w:p>
        </w:tc>
      </w:tr>
    </w:tbl>
    <w:p w14:paraId="049F31CB" w14:textId="77777777" w:rsidR="008E4B09" w:rsidRPr="006F3235" w:rsidRDefault="008E4B09" w:rsidP="218A06E0">
      <w:pPr>
        <w:rPr>
          <w:rFonts w:ascii="Palatino Linotype" w:hAnsi="Palatino Linotype" w:cs="Tahoma"/>
          <w:sz w:val="20"/>
          <w:szCs w:val="20"/>
        </w:rPr>
      </w:pPr>
    </w:p>
    <w:sectPr w:rsidR="008E4B09" w:rsidRPr="006F3235" w:rsidSect="00242354">
      <w:headerReference w:type="default" r:id="rId10"/>
      <w:headerReference w:type="first" r:id="rId11"/>
      <w:pgSz w:w="12240" w:h="15840"/>
      <w:pgMar w:top="1977" w:right="680" w:bottom="36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8261" w14:textId="77777777" w:rsidR="00B04084" w:rsidRDefault="00B04084" w:rsidP="00C5678C">
      <w:r>
        <w:separator/>
      </w:r>
    </w:p>
  </w:endnote>
  <w:endnote w:type="continuationSeparator" w:id="0">
    <w:p w14:paraId="62486C05" w14:textId="77777777" w:rsidR="00B04084" w:rsidRDefault="00B04084" w:rsidP="00C5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652C" w14:textId="77777777" w:rsidR="00B04084" w:rsidRDefault="00B04084" w:rsidP="00C5678C">
      <w:r>
        <w:separator/>
      </w:r>
    </w:p>
  </w:footnote>
  <w:footnote w:type="continuationSeparator" w:id="0">
    <w:p w14:paraId="4B99056E" w14:textId="77777777" w:rsidR="00B04084" w:rsidRDefault="00B04084" w:rsidP="00C5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C453B1" w:rsidRDefault="00C453B1" w:rsidP="00242354">
    <w:pPr>
      <w:pStyle w:val="Header"/>
      <w:tabs>
        <w:tab w:val="clear" w:pos="4513"/>
        <w:tab w:val="clear" w:pos="9026"/>
        <w:tab w:val="left" w:pos="400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2D4F" w14:textId="77777777" w:rsidR="00C453B1" w:rsidRDefault="005873B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7CF00323" wp14:editId="07777777">
          <wp:simplePos x="0" y="0"/>
          <wp:positionH relativeFrom="column">
            <wp:posOffset>-472440</wp:posOffset>
          </wp:positionH>
          <wp:positionV relativeFrom="paragraph">
            <wp:posOffset>-459105</wp:posOffset>
          </wp:positionV>
          <wp:extent cx="7988300" cy="9525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/AkhhjrTJKTzz" int2:id="DIcwZZ9r">
      <int2:state int2:value="Rejected" int2:type="spell"/>
    </int2:textHash>
    <int2:textHash int2:hashCode="kg3YGEqIJWwsvT" int2:id="eUJ4fgHg">
      <int2:state int2:value="Rejected" int2:type="spell"/>
    </int2:textHash>
    <int2:textHash int2:hashCode="v3jXqOAVqWKVSe" int2:id="NwKzvw89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8DDD"/>
    <w:multiLevelType w:val="hybridMultilevel"/>
    <w:tmpl w:val="2B024F36"/>
    <w:lvl w:ilvl="0" w:tplc="45D8C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EE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06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C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E5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A3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0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4E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2D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2EEF"/>
    <w:multiLevelType w:val="hybridMultilevel"/>
    <w:tmpl w:val="7F428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DC020"/>
    <w:multiLevelType w:val="hybridMultilevel"/>
    <w:tmpl w:val="718C9530"/>
    <w:lvl w:ilvl="0" w:tplc="E65E6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4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CD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9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47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C7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E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0C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EC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93329"/>
    <w:multiLevelType w:val="hybridMultilevel"/>
    <w:tmpl w:val="B47A5B1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455620"/>
    <w:multiLevelType w:val="hybridMultilevel"/>
    <w:tmpl w:val="AFA2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6AFD"/>
    <w:multiLevelType w:val="hybridMultilevel"/>
    <w:tmpl w:val="0240C0F6"/>
    <w:lvl w:ilvl="0" w:tplc="648EFFEA">
      <w:numFmt w:val="bullet"/>
      <w:lvlText w:val="•"/>
      <w:lvlJc w:val="left"/>
      <w:pPr>
        <w:ind w:left="727" w:hanging="585"/>
      </w:pPr>
      <w:rPr>
        <w:rFonts w:ascii="Palatino Linotype" w:eastAsia="SimSun" w:hAnsi="Palatino Linotype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0F6386E"/>
    <w:multiLevelType w:val="hybridMultilevel"/>
    <w:tmpl w:val="DBCE0C3C"/>
    <w:lvl w:ilvl="0" w:tplc="D95E8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6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CA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E5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49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6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09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4B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2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36846"/>
    <w:multiLevelType w:val="hybridMultilevel"/>
    <w:tmpl w:val="10F04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A2569"/>
    <w:multiLevelType w:val="hybridMultilevel"/>
    <w:tmpl w:val="B03C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80939"/>
    <w:multiLevelType w:val="hybridMultilevel"/>
    <w:tmpl w:val="E5BE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DFF77"/>
    <w:multiLevelType w:val="hybridMultilevel"/>
    <w:tmpl w:val="2996A852"/>
    <w:lvl w:ilvl="0" w:tplc="E8A46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A0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4F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40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E1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62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E9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01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C5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281D3"/>
    <w:multiLevelType w:val="hybridMultilevel"/>
    <w:tmpl w:val="00F05292"/>
    <w:lvl w:ilvl="0" w:tplc="FACAE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62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E7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CB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6B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AB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CB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02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E8D90"/>
    <w:multiLevelType w:val="hybridMultilevel"/>
    <w:tmpl w:val="1D140B42"/>
    <w:lvl w:ilvl="0" w:tplc="27100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27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AE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C2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CD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0B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C9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0E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6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95710"/>
    <w:multiLevelType w:val="hybridMultilevel"/>
    <w:tmpl w:val="99782552"/>
    <w:lvl w:ilvl="0" w:tplc="FDCC2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6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2D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09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EA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85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CF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69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C1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56FE6"/>
    <w:multiLevelType w:val="hybridMultilevel"/>
    <w:tmpl w:val="CE4A889E"/>
    <w:lvl w:ilvl="0" w:tplc="981C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4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81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7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05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00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07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20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6AC67"/>
    <w:multiLevelType w:val="hybridMultilevel"/>
    <w:tmpl w:val="F6FA66D4"/>
    <w:lvl w:ilvl="0" w:tplc="33C80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03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EC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63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6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E9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20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60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083DE"/>
    <w:multiLevelType w:val="hybridMultilevel"/>
    <w:tmpl w:val="0B5ADE32"/>
    <w:lvl w:ilvl="0" w:tplc="A9AA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27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CE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45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4A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27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4D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47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ED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878363">
    <w:abstractNumId w:val="12"/>
  </w:num>
  <w:num w:numId="2" w16cid:durableId="672268806">
    <w:abstractNumId w:val="6"/>
  </w:num>
  <w:num w:numId="3" w16cid:durableId="1654678477">
    <w:abstractNumId w:val="16"/>
  </w:num>
  <w:num w:numId="4" w16cid:durableId="231935211">
    <w:abstractNumId w:val="0"/>
  </w:num>
  <w:num w:numId="5" w16cid:durableId="273289088">
    <w:abstractNumId w:val="13"/>
  </w:num>
  <w:num w:numId="6" w16cid:durableId="721172492">
    <w:abstractNumId w:val="11"/>
  </w:num>
  <w:num w:numId="7" w16cid:durableId="1417245660">
    <w:abstractNumId w:val="2"/>
  </w:num>
  <w:num w:numId="8" w16cid:durableId="2080205796">
    <w:abstractNumId w:val="14"/>
  </w:num>
  <w:num w:numId="9" w16cid:durableId="376978891">
    <w:abstractNumId w:val="15"/>
  </w:num>
  <w:num w:numId="10" w16cid:durableId="1613318057">
    <w:abstractNumId w:val="10"/>
  </w:num>
  <w:num w:numId="11" w16cid:durableId="8215792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65455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4066360">
    <w:abstractNumId w:val="7"/>
  </w:num>
  <w:num w:numId="14" w16cid:durableId="122820282">
    <w:abstractNumId w:val="4"/>
  </w:num>
  <w:num w:numId="15" w16cid:durableId="284046983">
    <w:abstractNumId w:val="5"/>
  </w:num>
  <w:num w:numId="16" w16cid:durableId="449252065">
    <w:abstractNumId w:val="3"/>
  </w:num>
  <w:num w:numId="17" w16cid:durableId="21254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00AB8"/>
    <w:rsid w:val="0000669C"/>
    <w:rsid w:val="00010B12"/>
    <w:rsid w:val="00025554"/>
    <w:rsid w:val="00030FBB"/>
    <w:rsid w:val="000339B5"/>
    <w:rsid w:val="000470CB"/>
    <w:rsid w:val="0005147C"/>
    <w:rsid w:val="00061659"/>
    <w:rsid w:val="00070413"/>
    <w:rsid w:val="0007078E"/>
    <w:rsid w:val="00070AB5"/>
    <w:rsid w:val="00092D79"/>
    <w:rsid w:val="000B75EB"/>
    <w:rsid w:val="000E1B36"/>
    <w:rsid w:val="000F30B3"/>
    <w:rsid w:val="00112412"/>
    <w:rsid w:val="00115A3E"/>
    <w:rsid w:val="00160200"/>
    <w:rsid w:val="0016265F"/>
    <w:rsid w:val="00174887"/>
    <w:rsid w:val="00177563"/>
    <w:rsid w:val="001A234F"/>
    <w:rsid w:val="001B440F"/>
    <w:rsid w:val="001B59D8"/>
    <w:rsid w:val="001E27F8"/>
    <w:rsid w:val="001F43F2"/>
    <w:rsid w:val="002068DF"/>
    <w:rsid w:val="0020772C"/>
    <w:rsid w:val="0021064E"/>
    <w:rsid w:val="00217C70"/>
    <w:rsid w:val="0022244B"/>
    <w:rsid w:val="0023371D"/>
    <w:rsid w:val="0024151B"/>
    <w:rsid w:val="00242354"/>
    <w:rsid w:val="00247E5B"/>
    <w:rsid w:val="00252A42"/>
    <w:rsid w:val="0027449A"/>
    <w:rsid w:val="00287A93"/>
    <w:rsid w:val="002A3B2B"/>
    <w:rsid w:val="002B0FE4"/>
    <w:rsid w:val="002C29ED"/>
    <w:rsid w:val="002D3BCB"/>
    <w:rsid w:val="003032E1"/>
    <w:rsid w:val="003053C5"/>
    <w:rsid w:val="003066FB"/>
    <w:rsid w:val="00314CA3"/>
    <w:rsid w:val="00323131"/>
    <w:rsid w:val="003366C1"/>
    <w:rsid w:val="00351B22"/>
    <w:rsid w:val="003668A9"/>
    <w:rsid w:val="003869B0"/>
    <w:rsid w:val="003943A9"/>
    <w:rsid w:val="003A1902"/>
    <w:rsid w:val="003A26EE"/>
    <w:rsid w:val="003C00DA"/>
    <w:rsid w:val="003C1F2F"/>
    <w:rsid w:val="003D51F1"/>
    <w:rsid w:val="003E5014"/>
    <w:rsid w:val="0040296F"/>
    <w:rsid w:val="00423E4D"/>
    <w:rsid w:val="004721A8"/>
    <w:rsid w:val="0048106B"/>
    <w:rsid w:val="004913F4"/>
    <w:rsid w:val="004A1FE6"/>
    <w:rsid w:val="004B0683"/>
    <w:rsid w:val="004C573D"/>
    <w:rsid w:val="004F5698"/>
    <w:rsid w:val="005157B0"/>
    <w:rsid w:val="00521587"/>
    <w:rsid w:val="0052546B"/>
    <w:rsid w:val="00541FE5"/>
    <w:rsid w:val="0056454F"/>
    <w:rsid w:val="00576562"/>
    <w:rsid w:val="005873BC"/>
    <w:rsid w:val="00594CBA"/>
    <w:rsid w:val="00595113"/>
    <w:rsid w:val="005A5BA5"/>
    <w:rsid w:val="005A666A"/>
    <w:rsid w:val="005B3BF4"/>
    <w:rsid w:val="005B436E"/>
    <w:rsid w:val="005D3074"/>
    <w:rsid w:val="005E2831"/>
    <w:rsid w:val="005F09BD"/>
    <w:rsid w:val="005F296F"/>
    <w:rsid w:val="00622928"/>
    <w:rsid w:val="006357D3"/>
    <w:rsid w:val="00637AC0"/>
    <w:rsid w:val="00656069"/>
    <w:rsid w:val="006625E9"/>
    <w:rsid w:val="00663AF8"/>
    <w:rsid w:val="00667F54"/>
    <w:rsid w:val="006747B4"/>
    <w:rsid w:val="006907E6"/>
    <w:rsid w:val="00692857"/>
    <w:rsid w:val="006931E9"/>
    <w:rsid w:val="00697194"/>
    <w:rsid w:val="006A3645"/>
    <w:rsid w:val="006A47E1"/>
    <w:rsid w:val="006C3F80"/>
    <w:rsid w:val="006C6FFD"/>
    <w:rsid w:val="006D38C7"/>
    <w:rsid w:val="006E703D"/>
    <w:rsid w:val="006F3235"/>
    <w:rsid w:val="006F7195"/>
    <w:rsid w:val="00722A24"/>
    <w:rsid w:val="00732627"/>
    <w:rsid w:val="00745E1A"/>
    <w:rsid w:val="007527C0"/>
    <w:rsid w:val="007855AA"/>
    <w:rsid w:val="00792781"/>
    <w:rsid w:val="007D41B4"/>
    <w:rsid w:val="007E0B98"/>
    <w:rsid w:val="0080395A"/>
    <w:rsid w:val="00803FDD"/>
    <w:rsid w:val="00824011"/>
    <w:rsid w:val="00827327"/>
    <w:rsid w:val="008303A9"/>
    <w:rsid w:val="008448E1"/>
    <w:rsid w:val="0084649F"/>
    <w:rsid w:val="00847E32"/>
    <w:rsid w:val="00852CF2"/>
    <w:rsid w:val="00877A55"/>
    <w:rsid w:val="008804A8"/>
    <w:rsid w:val="008A0989"/>
    <w:rsid w:val="008B777B"/>
    <w:rsid w:val="008C40DA"/>
    <w:rsid w:val="008E4B09"/>
    <w:rsid w:val="008F131C"/>
    <w:rsid w:val="0090498D"/>
    <w:rsid w:val="00921DBC"/>
    <w:rsid w:val="00924B6A"/>
    <w:rsid w:val="00934E9C"/>
    <w:rsid w:val="00951EB6"/>
    <w:rsid w:val="0098698C"/>
    <w:rsid w:val="009B3A5A"/>
    <w:rsid w:val="009B515B"/>
    <w:rsid w:val="009B6DA1"/>
    <w:rsid w:val="009B6E78"/>
    <w:rsid w:val="009D5D47"/>
    <w:rsid w:val="009E7DFD"/>
    <w:rsid w:val="009F1175"/>
    <w:rsid w:val="00A13FDA"/>
    <w:rsid w:val="00A34DA3"/>
    <w:rsid w:val="00A36E2D"/>
    <w:rsid w:val="00A3797E"/>
    <w:rsid w:val="00A67165"/>
    <w:rsid w:val="00A862F6"/>
    <w:rsid w:val="00A9135E"/>
    <w:rsid w:val="00AA6169"/>
    <w:rsid w:val="00AC1005"/>
    <w:rsid w:val="00AC646B"/>
    <w:rsid w:val="00AE4903"/>
    <w:rsid w:val="00B04084"/>
    <w:rsid w:val="00B05511"/>
    <w:rsid w:val="00B055D9"/>
    <w:rsid w:val="00B1178E"/>
    <w:rsid w:val="00B241CB"/>
    <w:rsid w:val="00B27DC6"/>
    <w:rsid w:val="00B53B04"/>
    <w:rsid w:val="00B5766F"/>
    <w:rsid w:val="00BB0430"/>
    <w:rsid w:val="00BD1F5F"/>
    <w:rsid w:val="00BD20AC"/>
    <w:rsid w:val="00BE3B93"/>
    <w:rsid w:val="00BF598B"/>
    <w:rsid w:val="00C01E92"/>
    <w:rsid w:val="00C453B1"/>
    <w:rsid w:val="00C53837"/>
    <w:rsid w:val="00C5678C"/>
    <w:rsid w:val="00C768E5"/>
    <w:rsid w:val="00C93770"/>
    <w:rsid w:val="00C945EB"/>
    <w:rsid w:val="00C961AE"/>
    <w:rsid w:val="00CA414A"/>
    <w:rsid w:val="00CC1FF1"/>
    <w:rsid w:val="00CD35ED"/>
    <w:rsid w:val="00CD7476"/>
    <w:rsid w:val="00D050E4"/>
    <w:rsid w:val="00D16398"/>
    <w:rsid w:val="00D57A51"/>
    <w:rsid w:val="00D80BC4"/>
    <w:rsid w:val="00D8797F"/>
    <w:rsid w:val="00D9016E"/>
    <w:rsid w:val="00DA55C8"/>
    <w:rsid w:val="00DA5D92"/>
    <w:rsid w:val="00DB5CEC"/>
    <w:rsid w:val="00DC2009"/>
    <w:rsid w:val="00DC7010"/>
    <w:rsid w:val="00DD0105"/>
    <w:rsid w:val="00E03CC1"/>
    <w:rsid w:val="00E06BE4"/>
    <w:rsid w:val="00E168B4"/>
    <w:rsid w:val="00E24610"/>
    <w:rsid w:val="00E46A91"/>
    <w:rsid w:val="00E86ABA"/>
    <w:rsid w:val="00EB2F58"/>
    <w:rsid w:val="00EB3EA2"/>
    <w:rsid w:val="00EB6F78"/>
    <w:rsid w:val="00EC1F5B"/>
    <w:rsid w:val="00ED2FAF"/>
    <w:rsid w:val="00ED5570"/>
    <w:rsid w:val="00ED58F5"/>
    <w:rsid w:val="00EE5FDF"/>
    <w:rsid w:val="00F013EA"/>
    <w:rsid w:val="00F1108B"/>
    <w:rsid w:val="00F140B4"/>
    <w:rsid w:val="00F16814"/>
    <w:rsid w:val="00F21A6E"/>
    <w:rsid w:val="00F23345"/>
    <w:rsid w:val="00F4594B"/>
    <w:rsid w:val="00F6645B"/>
    <w:rsid w:val="00F706CD"/>
    <w:rsid w:val="00F73D75"/>
    <w:rsid w:val="00F77BF5"/>
    <w:rsid w:val="00F93687"/>
    <w:rsid w:val="00FB3739"/>
    <w:rsid w:val="00FC38B6"/>
    <w:rsid w:val="00FE4C5C"/>
    <w:rsid w:val="05EA7189"/>
    <w:rsid w:val="0713E467"/>
    <w:rsid w:val="113DEB1B"/>
    <w:rsid w:val="119C2260"/>
    <w:rsid w:val="13B16C77"/>
    <w:rsid w:val="218A06E0"/>
    <w:rsid w:val="253AA73E"/>
    <w:rsid w:val="25A81160"/>
    <w:rsid w:val="261F6CBD"/>
    <w:rsid w:val="284D9CEE"/>
    <w:rsid w:val="2D43C162"/>
    <w:rsid w:val="2E7407F9"/>
    <w:rsid w:val="3195774F"/>
    <w:rsid w:val="32CEA0DE"/>
    <w:rsid w:val="36A5E854"/>
    <w:rsid w:val="3FFAE746"/>
    <w:rsid w:val="4752BCDA"/>
    <w:rsid w:val="488E2AAD"/>
    <w:rsid w:val="48E425D5"/>
    <w:rsid w:val="49F5CE07"/>
    <w:rsid w:val="4D0BF8F8"/>
    <w:rsid w:val="53C7D76C"/>
    <w:rsid w:val="55BC257C"/>
    <w:rsid w:val="5B6C9F87"/>
    <w:rsid w:val="6208E5DB"/>
    <w:rsid w:val="6253C676"/>
    <w:rsid w:val="6A9180A6"/>
    <w:rsid w:val="6BD5044D"/>
    <w:rsid w:val="6E071EBC"/>
    <w:rsid w:val="769DE3F5"/>
    <w:rsid w:val="782CBC8C"/>
    <w:rsid w:val="7ACD5275"/>
    <w:rsid w:val="7CDB03CC"/>
    <w:rsid w:val="7EBF8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92621"/>
  <w15:chartTrackingRefBased/>
  <w15:docId w15:val="{F9CC6562-A6CF-46D4-A4E3-96FBADA9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18A06E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218A06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678C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218A06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678C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218A06E0"/>
    <w:pPr>
      <w:ind w:left="720"/>
      <w:contextualSpacing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18A0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7A51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7bc64-92d0-4527-85b5-b44d1fddd53c" xsi:nil="true"/>
    <lcf76f155ced4ddcb4097134ff3c332f xmlns="fbb929a6-9c1b-458a-a00c-e733d09ff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E345CB8D2864390A4900EC051C7C5" ma:contentTypeVersion="14" ma:contentTypeDescription="Create a new document." ma:contentTypeScope="" ma:versionID="04f56739883c5466e892cdf5744e5faa">
  <xsd:schema xmlns:xsd="http://www.w3.org/2001/XMLSchema" xmlns:xs="http://www.w3.org/2001/XMLSchema" xmlns:p="http://schemas.microsoft.com/office/2006/metadata/properties" xmlns:ns2="cca7bc64-92d0-4527-85b5-b44d1fddd53c" xmlns:ns3="fbb929a6-9c1b-458a-a00c-e733d09ff728" targetNamespace="http://schemas.microsoft.com/office/2006/metadata/properties" ma:root="true" ma:fieldsID="964b88fb6854c88dca729bfee93f43d1" ns2:_="" ns3:_="">
    <xsd:import namespace="cca7bc64-92d0-4527-85b5-b44d1fddd53c"/>
    <xsd:import namespace="fbb929a6-9c1b-458a-a00c-e733d09ff7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bc64-92d0-4527-85b5-b44d1fddd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b8a06c-8196-490c-b2af-7cab95947bd8}" ma:internalName="TaxCatchAll" ma:showField="CatchAllData" ma:web="cca7bc64-92d0-4527-85b5-b44d1fddd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29a6-9c1b-458a-a00c-e733d09f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1ca24d-7a6a-4df2-bb4e-b62555746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FE784-B8C7-474D-B3E6-9F4888685C45}">
  <ds:schemaRefs>
    <ds:schemaRef ds:uri="http://schemas.microsoft.com/office/2006/metadata/properties"/>
    <ds:schemaRef ds:uri="http://schemas.microsoft.com/office/infopath/2007/PartnerControls"/>
    <ds:schemaRef ds:uri="cca7bc64-92d0-4527-85b5-b44d1fddd53c"/>
    <ds:schemaRef ds:uri="fbb929a6-9c1b-458a-a00c-e733d09ff728"/>
  </ds:schemaRefs>
</ds:datastoreItem>
</file>

<file path=customXml/itemProps2.xml><?xml version="1.0" encoding="utf-8"?>
<ds:datastoreItem xmlns:ds="http://schemas.openxmlformats.org/officeDocument/2006/customXml" ds:itemID="{63D099F6-3726-4993-B356-4A172DA3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bc64-92d0-4527-85b5-b44d1fddd53c"/>
    <ds:schemaRef ds:uri="fbb929a6-9c1b-458a-a00c-e733d09ff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C0F25-D6EE-4D35-AA0B-AFB655A38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1381</Words>
  <Characters>8675</Characters>
  <Application>Microsoft Office Word</Application>
  <DocSecurity>4</DocSecurity>
  <Lines>72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Kempthorne, Sarah</dc:creator>
  <cp:keywords/>
  <cp:lastModifiedBy>Kempthorne, Sarah</cp:lastModifiedBy>
  <cp:revision>2</cp:revision>
  <dcterms:created xsi:type="dcterms:W3CDTF">2025-09-16T14:57:00Z</dcterms:created>
  <dcterms:modified xsi:type="dcterms:W3CDTF">2025-09-16T14:57:00Z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0x01010045AE345CB8D2864390A4900EC051C7C5</vt:lpwstr>
  </property>
</Properties>
</file>